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D94C" w14:textId="64DB0E66" w:rsidR="00484277" w:rsidRPr="00814BE5" w:rsidRDefault="009A1C37" w:rsidP="009A1C37">
      <w:pPr>
        <w:jc w:val="center"/>
        <w:rPr>
          <w:b/>
          <w:sz w:val="28"/>
          <w:szCs w:val="28"/>
          <w:u w:val="thick"/>
        </w:rPr>
      </w:pPr>
      <w:r w:rsidRPr="00814BE5">
        <w:rPr>
          <w:b/>
          <w:sz w:val="28"/>
          <w:szCs w:val="28"/>
          <w:u w:val="thick"/>
        </w:rPr>
        <w:t>The Houston Chapter of the National Association of Blacks in Criminal Justice (NABCJ)</w:t>
      </w:r>
    </w:p>
    <w:p w14:paraId="42C452BE" w14:textId="00A72E40" w:rsidR="009A1C37" w:rsidRDefault="009A1C37" w:rsidP="009A1C37">
      <w:pPr>
        <w:jc w:val="center"/>
      </w:pPr>
    </w:p>
    <w:p w14:paraId="0450B4E8" w14:textId="5B9EA585" w:rsidR="005646AC" w:rsidRPr="001325D9" w:rsidRDefault="001325D9" w:rsidP="005646AC">
      <w:pPr>
        <w:jc w:val="center"/>
        <w:rPr>
          <w:b/>
          <w:i/>
          <w:iCs/>
          <w:sz w:val="22"/>
          <w:szCs w:val="22"/>
        </w:rPr>
      </w:pPr>
      <w:r w:rsidRPr="001325D9">
        <w:rPr>
          <w:bCs/>
          <w:i/>
          <w:iCs/>
          <w:sz w:val="22"/>
          <w:szCs w:val="22"/>
        </w:rPr>
        <w:t xml:space="preserve">Jackson-Thompson Criminal Justice </w:t>
      </w:r>
      <w:r w:rsidR="009A1C37" w:rsidRPr="001325D9">
        <w:rPr>
          <w:bCs/>
          <w:i/>
          <w:iCs/>
          <w:sz w:val="22"/>
          <w:szCs w:val="22"/>
        </w:rPr>
        <w:t>Scholarship</w:t>
      </w:r>
      <w:r w:rsidRPr="001325D9">
        <w:rPr>
          <w:bCs/>
          <w:i/>
          <w:iCs/>
          <w:sz w:val="22"/>
          <w:szCs w:val="22"/>
        </w:rPr>
        <w:t xml:space="preserve"> Award</w:t>
      </w:r>
      <w:r w:rsidR="009A1C37" w:rsidRPr="001325D9">
        <w:rPr>
          <w:b/>
          <w:i/>
          <w:iCs/>
          <w:sz w:val="22"/>
          <w:szCs w:val="22"/>
        </w:rPr>
        <w:t xml:space="preserve"> </w:t>
      </w:r>
      <w:r w:rsidR="009A1C37" w:rsidRPr="001325D9">
        <w:rPr>
          <w:bCs/>
          <w:i/>
          <w:iCs/>
          <w:sz w:val="22"/>
          <w:szCs w:val="22"/>
        </w:rPr>
        <w:t>Guidelines</w:t>
      </w:r>
    </w:p>
    <w:p w14:paraId="639477E3" w14:textId="77777777" w:rsidR="005646AC" w:rsidRPr="005646AC" w:rsidRDefault="005646AC" w:rsidP="005646AC">
      <w:pPr>
        <w:jc w:val="center"/>
        <w:rPr>
          <w:sz w:val="22"/>
          <w:szCs w:val="22"/>
        </w:rPr>
      </w:pPr>
    </w:p>
    <w:p w14:paraId="2738D4CA" w14:textId="5E1AEE3C" w:rsidR="005646AC" w:rsidRDefault="005646AC" w:rsidP="005646AC">
      <w:pPr>
        <w:pStyle w:val="ListParagraph"/>
        <w:rPr>
          <w:sz w:val="24"/>
          <w:szCs w:val="24"/>
        </w:rPr>
      </w:pPr>
      <w:r w:rsidRPr="005646AC">
        <w:rPr>
          <w:sz w:val="24"/>
          <w:szCs w:val="24"/>
        </w:rPr>
        <w:t>The Houston Chapter of the National Association of Blacks in Criminal Justice will award a $500</w:t>
      </w:r>
      <w:r>
        <w:rPr>
          <w:sz w:val="24"/>
          <w:szCs w:val="24"/>
        </w:rPr>
        <w:t>.00</w:t>
      </w:r>
      <w:r w:rsidRPr="005646AC">
        <w:rPr>
          <w:sz w:val="24"/>
          <w:szCs w:val="24"/>
        </w:rPr>
        <w:t xml:space="preserve"> scholarship to a deserving Texas College / University student majoring in Criminal Justice or </w:t>
      </w:r>
      <w:r>
        <w:rPr>
          <w:sz w:val="24"/>
          <w:szCs w:val="24"/>
        </w:rPr>
        <w:t xml:space="preserve">a </w:t>
      </w:r>
      <w:r w:rsidRPr="005646AC">
        <w:rPr>
          <w:sz w:val="24"/>
          <w:szCs w:val="24"/>
        </w:rPr>
        <w:t>related field. The criterion is as follows:</w:t>
      </w:r>
    </w:p>
    <w:p w14:paraId="1624849B" w14:textId="77777777" w:rsidR="005646AC" w:rsidRPr="005646AC" w:rsidRDefault="005646AC" w:rsidP="005646AC">
      <w:pPr>
        <w:pStyle w:val="ListParagraph"/>
        <w:rPr>
          <w:sz w:val="24"/>
          <w:szCs w:val="24"/>
        </w:rPr>
      </w:pPr>
    </w:p>
    <w:p w14:paraId="4A481F2D" w14:textId="13725EB3" w:rsidR="005646AC" w:rsidRDefault="005646AC" w:rsidP="005646AC">
      <w:pPr>
        <w:pStyle w:val="ListParagraph"/>
        <w:rPr>
          <w:sz w:val="24"/>
          <w:szCs w:val="24"/>
        </w:rPr>
      </w:pPr>
      <w:r w:rsidRPr="005646AC">
        <w:rPr>
          <w:sz w:val="24"/>
          <w:szCs w:val="24"/>
        </w:rPr>
        <w:t>Must be a student in good standing and currently enrolled in a Texas/University.</w:t>
      </w:r>
    </w:p>
    <w:p w14:paraId="25A7B4F9" w14:textId="77777777" w:rsidR="005646AC" w:rsidRPr="005646AC" w:rsidRDefault="005646AC" w:rsidP="005646AC">
      <w:pPr>
        <w:pStyle w:val="ListParagraph"/>
        <w:rPr>
          <w:sz w:val="24"/>
          <w:szCs w:val="24"/>
        </w:rPr>
      </w:pPr>
    </w:p>
    <w:p w14:paraId="4BE0DA5D" w14:textId="7CF50056" w:rsidR="005646AC" w:rsidRDefault="005646AC" w:rsidP="005646AC">
      <w:pPr>
        <w:pStyle w:val="ListParagraph"/>
        <w:rPr>
          <w:sz w:val="24"/>
          <w:szCs w:val="24"/>
        </w:rPr>
      </w:pPr>
      <w:r w:rsidRPr="005646AC">
        <w:rPr>
          <w:sz w:val="24"/>
          <w:szCs w:val="24"/>
        </w:rPr>
        <w:t xml:space="preserve">Must be enrolled for the current semester in a minimum of 12 hours and have completed the semester prior as a </w:t>
      </w:r>
      <w:r w:rsidR="00EC5632">
        <w:rPr>
          <w:sz w:val="24"/>
          <w:szCs w:val="24"/>
        </w:rPr>
        <w:t>full-time</w:t>
      </w:r>
      <w:r w:rsidRPr="005646AC">
        <w:rPr>
          <w:sz w:val="24"/>
          <w:szCs w:val="24"/>
        </w:rPr>
        <w:t xml:space="preserve"> student.</w:t>
      </w:r>
    </w:p>
    <w:p w14:paraId="403AC908" w14:textId="77777777" w:rsidR="005646AC" w:rsidRPr="005646AC" w:rsidRDefault="005646AC" w:rsidP="005646AC">
      <w:pPr>
        <w:pStyle w:val="ListParagraph"/>
        <w:rPr>
          <w:sz w:val="24"/>
          <w:szCs w:val="24"/>
        </w:rPr>
      </w:pPr>
    </w:p>
    <w:p w14:paraId="0C25F389" w14:textId="666E0DB2" w:rsidR="005646AC" w:rsidRDefault="005646AC" w:rsidP="005646AC">
      <w:pPr>
        <w:pStyle w:val="ListParagraph"/>
        <w:rPr>
          <w:sz w:val="24"/>
          <w:szCs w:val="24"/>
        </w:rPr>
      </w:pPr>
      <w:r w:rsidRPr="005646AC">
        <w:rPr>
          <w:sz w:val="24"/>
          <w:szCs w:val="24"/>
        </w:rPr>
        <w:t xml:space="preserve">Must have </w:t>
      </w:r>
      <w:r>
        <w:rPr>
          <w:sz w:val="24"/>
          <w:szCs w:val="24"/>
        </w:rPr>
        <w:t xml:space="preserve">maintained </w:t>
      </w:r>
      <w:r w:rsidRPr="005646AC">
        <w:rPr>
          <w:sz w:val="24"/>
          <w:szCs w:val="24"/>
        </w:rPr>
        <w:t xml:space="preserve">at least a </w:t>
      </w:r>
      <w:r>
        <w:rPr>
          <w:sz w:val="24"/>
          <w:szCs w:val="24"/>
        </w:rPr>
        <w:t xml:space="preserve">cumulative </w:t>
      </w:r>
      <w:r w:rsidRPr="005646AC">
        <w:rPr>
          <w:sz w:val="24"/>
          <w:szCs w:val="24"/>
        </w:rPr>
        <w:t>2.50 GPA</w:t>
      </w:r>
      <w:r>
        <w:rPr>
          <w:sz w:val="24"/>
          <w:szCs w:val="24"/>
        </w:rPr>
        <w:t xml:space="preserve"> on a 4.0 scale </w:t>
      </w:r>
    </w:p>
    <w:p w14:paraId="5489824C" w14:textId="77777777" w:rsidR="005646AC" w:rsidRPr="005646AC" w:rsidRDefault="005646AC" w:rsidP="005646AC">
      <w:pPr>
        <w:pStyle w:val="ListParagraph"/>
        <w:rPr>
          <w:sz w:val="24"/>
          <w:szCs w:val="24"/>
        </w:rPr>
      </w:pPr>
    </w:p>
    <w:p w14:paraId="26FC88C4" w14:textId="6130D8B3" w:rsidR="005646AC" w:rsidRDefault="005646AC" w:rsidP="005646AC">
      <w:pPr>
        <w:pStyle w:val="ListParagraph"/>
        <w:rPr>
          <w:sz w:val="24"/>
          <w:szCs w:val="24"/>
        </w:rPr>
      </w:pPr>
      <w:r w:rsidRPr="005646AC">
        <w:rPr>
          <w:sz w:val="24"/>
          <w:szCs w:val="24"/>
        </w:rPr>
        <w:t xml:space="preserve">Be active in </w:t>
      </w:r>
      <w:r w:rsidR="00EC5632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5646AC">
        <w:rPr>
          <w:sz w:val="24"/>
          <w:szCs w:val="24"/>
        </w:rPr>
        <w:t>NABCJ Student Chapter</w:t>
      </w:r>
    </w:p>
    <w:p w14:paraId="1C5D7377" w14:textId="77777777" w:rsidR="005646AC" w:rsidRPr="005646AC" w:rsidRDefault="005646AC" w:rsidP="005646AC">
      <w:pPr>
        <w:pStyle w:val="ListParagraph"/>
        <w:rPr>
          <w:sz w:val="24"/>
          <w:szCs w:val="24"/>
        </w:rPr>
      </w:pPr>
    </w:p>
    <w:p w14:paraId="4117914F" w14:textId="77777777" w:rsidR="005646AC" w:rsidRPr="005646AC" w:rsidRDefault="005646AC" w:rsidP="005646AC">
      <w:pPr>
        <w:pStyle w:val="ListParagraph"/>
        <w:rPr>
          <w:b/>
          <w:sz w:val="24"/>
          <w:szCs w:val="24"/>
        </w:rPr>
      </w:pPr>
      <w:r w:rsidRPr="005646AC">
        <w:rPr>
          <w:b/>
          <w:sz w:val="24"/>
          <w:szCs w:val="24"/>
        </w:rPr>
        <w:t xml:space="preserve">Scholarship Application Checklist </w:t>
      </w:r>
    </w:p>
    <w:p w14:paraId="402E4FD4" w14:textId="77777777" w:rsidR="005646AC" w:rsidRPr="005646AC" w:rsidRDefault="005646AC" w:rsidP="005646AC">
      <w:pPr>
        <w:pStyle w:val="ListParagraph"/>
        <w:rPr>
          <w:sz w:val="24"/>
          <w:szCs w:val="24"/>
        </w:rPr>
      </w:pPr>
      <w:r w:rsidRPr="005646AC">
        <w:rPr>
          <w:sz w:val="24"/>
          <w:szCs w:val="24"/>
        </w:rPr>
        <w:t xml:space="preserve">1. Completed application (must be typed, signed, and dated). </w:t>
      </w:r>
    </w:p>
    <w:p w14:paraId="4BB94079" w14:textId="3F46976D" w:rsidR="005646AC" w:rsidRPr="005646AC" w:rsidRDefault="005646AC" w:rsidP="005646AC">
      <w:pPr>
        <w:pStyle w:val="ListParagraph"/>
        <w:rPr>
          <w:sz w:val="24"/>
          <w:szCs w:val="24"/>
        </w:rPr>
      </w:pPr>
      <w:r w:rsidRPr="005646AC">
        <w:rPr>
          <w:sz w:val="24"/>
          <w:szCs w:val="24"/>
        </w:rPr>
        <w:t>2. Official stamped college</w:t>
      </w:r>
      <w:r>
        <w:rPr>
          <w:sz w:val="24"/>
          <w:szCs w:val="24"/>
        </w:rPr>
        <w:t>/university</w:t>
      </w:r>
      <w:r w:rsidRPr="005646AC">
        <w:rPr>
          <w:sz w:val="24"/>
          <w:szCs w:val="24"/>
        </w:rPr>
        <w:t xml:space="preserve"> transcript. </w:t>
      </w:r>
    </w:p>
    <w:p w14:paraId="1CEB2E3D" w14:textId="74DD84D6" w:rsidR="005646AC" w:rsidRPr="005646AC" w:rsidRDefault="005646AC" w:rsidP="005646AC">
      <w:pPr>
        <w:pStyle w:val="ListParagraph"/>
        <w:rPr>
          <w:sz w:val="24"/>
          <w:szCs w:val="24"/>
        </w:rPr>
      </w:pPr>
      <w:r w:rsidRPr="005646AC">
        <w:rPr>
          <w:sz w:val="24"/>
          <w:szCs w:val="24"/>
        </w:rPr>
        <w:t>3. One</w:t>
      </w:r>
      <w:r>
        <w:rPr>
          <w:sz w:val="24"/>
          <w:szCs w:val="24"/>
        </w:rPr>
        <w:t xml:space="preserve"> (1) </w:t>
      </w:r>
      <w:r w:rsidRPr="005646AC">
        <w:rPr>
          <w:sz w:val="24"/>
          <w:szCs w:val="24"/>
        </w:rPr>
        <w:t>page</w:t>
      </w:r>
      <w:r>
        <w:rPr>
          <w:sz w:val="24"/>
          <w:szCs w:val="24"/>
        </w:rPr>
        <w:t xml:space="preserve"> </w:t>
      </w:r>
      <w:r w:rsidRPr="005646AC">
        <w:rPr>
          <w:sz w:val="24"/>
          <w:szCs w:val="24"/>
        </w:rPr>
        <w:t>typed essay</w:t>
      </w:r>
      <w:r>
        <w:rPr>
          <w:sz w:val="24"/>
          <w:szCs w:val="24"/>
        </w:rPr>
        <w:t xml:space="preserve"> </w:t>
      </w:r>
      <w:r w:rsidRPr="005646AC">
        <w:rPr>
          <w:sz w:val="24"/>
          <w:szCs w:val="24"/>
        </w:rPr>
        <w:t>address</w:t>
      </w:r>
      <w:r w:rsidR="00EC5632">
        <w:rPr>
          <w:sz w:val="24"/>
          <w:szCs w:val="24"/>
        </w:rPr>
        <w:t xml:space="preserve">ing the </w:t>
      </w:r>
      <w:r w:rsidRPr="005646AC">
        <w:rPr>
          <w:sz w:val="24"/>
          <w:szCs w:val="24"/>
        </w:rPr>
        <w:t>financial need, community service, and organizational</w:t>
      </w:r>
      <w:r>
        <w:rPr>
          <w:sz w:val="24"/>
          <w:szCs w:val="24"/>
        </w:rPr>
        <w:t xml:space="preserve"> </w:t>
      </w:r>
      <w:r w:rsidRPr="005646AC">
        <w:rPr>
          <w:sz w:val="24"/>
          <w:szCs w:val="24"/>
        </w:rPr>
        <w:t xml:space="preserve">affiliations. </w:t>
      </w:r>
    </w:p>
    <w:p w14:paraId="05598A31" w14:textId="77777777" w:rsidR="005646AC" w:rsidRPr="005646AC" w:rsidRDefault="005646AC" w:rsidP="005646AC">
      <w:pPr>
        <w:pStyle w:val="ListParagraph"/>
        <w:rPr>
          <w:sz w:val="24"/>
          <w:szCs w:val="24"/>
        </w:rPr>
      </w:pPr>
      <w:r w:rsidRPr="005646AC">
        <w:rPr>
          <w:sz w:val="24"/>
          <w:szCs w:val="24"/>
        </w:rPr>
        <w:t xml:space="preserve">4. Professional Photograph (will not be returned).  </w:t>
      </w:r>
    </w:p>
    <w:p w14:paraId="57173DD6" w14:textId="52D5C88C" w:rsidR="005646AC" w:rsidRPr="005646AC" w:rsidRDefault="005646AC" w:rsidP="005646AC">
      <w:pPr>
        <w:pStyle w:val="ListParagraph"/>
        <w:rPr>
          <w:sz w:val="24"/>
          <w:szCs w:val="24"/>
        </w:rPr>
      </w:pPr>
      <w:r w:rsidRPr="005646AC">
        <w:rPr>
          <w:sz w:val="24"/>
          <w:szCs w:val="24"/>
        </w:rPr>
        <w:t xml:space="preserve">5. Proof of Enrollment (fee slip for </w:t>
      </w:r>
      <w:r w:rsidR="00EC5632">
        <w:rPr>
          <w:sz w:val="24"/>
          <w:szCs w:val="24"/>
        </w:rPr>
        <w:t xml:space="preserve">the </w:t>
      </w:r>
      <w:r w:rsidRPr="005646AC">
        <w:rPr>
          <w:sz w:val="24"/>
          <w:szCs w:val="24"/>
        </w:rPr>
        <w:t xml:space="preserve">current semester or equivalent documentation). </w:t>
      </w:r>
    </w:p>
    <w:p w14:paraId="31AC11E3" w14:textId="321D9241" w:rsidR="005646AC" w:rsidRPr="005646AC" w:rsidRDefault="005646AC" w:rsidP="005646AC">
      <w:pPr>
        <w:pStyle w:val="ListParagraph"/>
        <w:rPr>
          <w:sz w:val="24"/>
          <w:szCs w:val="24"/>
        </w:rPr>
      </w:pPr>
      <w:r w:rsidRPr="005646AC">
        <w:rPr>
          <w:sz w:val="24"/>
          <w:szCs w:val="24"/>
        </w:rPr>
        <w:t xml:space="preserve">Remember – All documents are </w:t>
      </w:r>
      <w:r w:rsidRPr="005646AC">
        <w:rPr>
          <w:b/>
          <w:sz w:val="24"/>
          <w:szCs w:val="24"/>
        </w:rPr>
        <w:t>REQUIRED</w:t>
      </w:r>
      <w:r w:rsidR="00EC5632">
        <w:rPr>
          <w:sz w:val="24"/>
          <w:szCs w:val="24"/>
        </w:rPr>
        <w:t>; if</w:t>
      </w:r>
      <w:r w:rsidRPr="005646AC">
        <w:rPr>
          <w:sz w:val="24"/>
          <w:szCs w:val="24"/>
        </w:rPr>
        <w:t xml:space="preserve"> not</w:t>
      </w:r>
      <w:r w:rsidR="00EC5632">
        <w:rPr>
          <w:sz w:val="24"/>
          <w:szCs w:val="24"/>
        </w:rPr>
        <w:t>,</w:t>
      </w:r>
      <w:r w:rsidRPr="005646AC">
        <w:rPr>
          <w:sz w:val="24"/>
          <w:szCs w:val="24"/>
        </w:rPr>
        <w:t xml:space="preserve"> your application will</w:t>
      </w:r>
      <w:r>
        <w:rPr>
          <w:sz w:val="24"/>
          <w:szCs w:val="24"/>
        </w:rPr>
        <w:t xml:space="preserve"> </w:t>
      </w:r>
      <w:r w:rsidRPr="005646AC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</w:t>
      </w:r>
      <w:r w:rsidRPr="005646AC">
        <w:rPr>
          <w:sz w:val="24"/>
          <w:szCs w:val="24"/>
        </w:rPr>
        <w:t xml:space="preserve">be considered or reviewed by the selection committee. </w:t>
      </w:r>
    </w:p>
    <w:p w14:paraId="3136EE75" w14:textId="0303AFE9" w:rsidR="005646AC" w:rsidRPr="005646AC" w:rsidRDefault="005646AC" w:rsidP="005646AC">
      <w:pPr>
        <w:pStyle w:val="ListParagraph"/>
        <w:rPr>
          <w:sz w:val="24"/>
          <w:szCs w:val="24"/>
        </w:rPr>
      </w:pPr>
      <w:r w:rsidRPr="005646AC">
        <w:rPr>
          <w:sz w:val="24"/>
          <w:szCs w:val="24"/>
        </w:rPr>
        <w:t xml:space="preserve">Applications must be received by </w:t>
      </w:r>
      <w:r w:rsidRPr="00006F2F">
        <w:rPr>
          <w:b/>
          <w:bCs/>
          <w:sz w:val="24"/>
          <w:szCs w:val="24"/>
          <w:highlight w:val="yellow"/>
        </w:rPr>
        <w:t>April 2</w:t>
      </w:r>
      <w:r w:rsidR="00374544" w:rsidRPr="00006F2F">
        <w:rPr>
          <w:b/>
          <w:bCs/>
          <w:sz w:val="24"/>
          <w:szCs w:val="24"/>
          <w:highlight w:val="yellow"/>
        </w:rPr>
        <w:t>7, 202</w:t>
      </w:r>
      <w:r w:rsidR="00006F2F" w:rsidRPr="00006F2F">
        <w:rPr>
          <w:b/>
          <w:bCs/>
          <w:sz w:val="24"/>
          <w:szCs w:val="24"/>
          <w:highlight w:val="yellow"/>
        </w:rPr>
        <w:t>4</w:t>
      </w:r>
      <w:r w:rsidRPr="005646AC">
        <w:rPr>
          <w:sz w:val="24"/>
          <w:szCs w:val="24"/>
        </w:rPr>
        <w:t xml:space="preserve">. </w:t>
      </w:r>
    </w:p>
    <w:p w14:paraId="2366D2CD" w14:textId="77777777" w:rsidR="005646AC" w:rsidRPr="005646AC" w:rsidRDefault="005646AC" w:rsidP="005646AC">
      <w:pPr>
        <w:pStyle w:val="ListParagraph"/>
        <w:rPr>
          <w:sz w:val="24"/>
          <w:szCs w:val="24"/>
        </w:rPr>
      </w:pPr>
      <w:r w:rsidRPr="005646AC">
        <w:rPr>
          <w:sz w:val="24"/>
          <w:szCs w:val="24"/>
        </w:rPr>
        <w:t xml:space="preserve">Mail to: </w:t>
      </w:r>
    </w:p>
    <w:p w14:paraId="3AB1C336" w14:textId="132D3168" w:rsidR="005646AC" w:rsidRPr="005646AC" w:rsidRDefault="005646AC" w:rsidP="005646AC">
      <w:pPr>
        <w:pStyle w:val="ListParagraph"/>
        <w:jc w:val="center"/>
        <w:rPr>
          <w:sz w:val="24"/>
          <w:szCs w:val="24"/>
        </w:rPr>
      </w:pPr>
      <w:r w:rsidRPr="005646AC">
        <w:rPr>
          <w:sz w:val="24"/>
          <w:szCs w:val="24"/>
        </w:rPr>
        <w:t>Houston Chapter of the National Association of Blacks in Criminal Justice</w:t>
      </w:r>
    </w:p>
    <w:p w14:paraId="509AC60F" w14:textId="47CD3008" w:rsidR="005646AC" w:rsidRPr="005646AC" w:rsidRDefault="005646AC" w:rsidP="005646AC">
      <w:pPr>
        <w:pStyle w:val="ListParagraph"/>
        <w:jc w:val="center"/>
        <w:rPr>
          <w:sz w:val="24"/>
          <w:szCs w:val="24"/>
        </w:rPr>
      </w:pPr>
      <w:r w:rsidRPr="005646AC">
        <w:rPr>
          <w:sz w:val="24"/>
          <w:szCs w:val="24"/>
        </w:rPr>
        <w:t>College Scholarship Committee</w:t>
      </w:r>
    </w:p>
    <w:p w14:paraId="5CAD0650" w14:textId="3C8EAB22" w:rsidR="005646AC" w:rsidRPr="005646AC" w:rsidRDefault="002C2A82" w:rsidP="002C2A82">
      <w:pPr>
        <w:pStyle w:val="ListParagraph"/>
        <w:tabs>
          <w:tab w:val="center" w:pos="5040"/>
          <w:tab w:val="left" w:pos="64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646AC" w:rsidRPr="005646AC">
        <w:rPr>
          <w:sz w:val="24"/>
          <w:szCs w:val="24"/>
        </w:rPr>
        <w:t>3909 Shadrack</w:t>
      </w:r>
      <w:r>
        <w:rPr>
          <w:sz w:val="24"/>
          <w:szCs w:val="24"/>
        </w:rPr>
        <w:t xml:space="preserve"> Street</w:t>
      </w:r>
    </w:p>
    <w:p w14:paraId="74D8153C" w14:textId="1ED7EFED" w:rsidR="005646AC" w:rsidRDefault="005646AC" w:rsidP="005646AC">
      <w:pPr>
        <w:pStyle w:val="ListParagraph"/>
        <w:jc w:val="center"/>
        <w:rPr>
          <w:sz w:val="24"/>
          <w:szCs w:val="24"/>
        </w:rPr>
      </w:pPr>
      <w:r w:rsidRPr="005646AC">
        <w:rPr>
          <w:sz w:val="24"/>
          <w:szCs w:val="24"/>
        </w:rPr>
        <w:t>Houston, TX 77013</w:t>
      </w:r>
    </w:p>
    <w:p w14:paraId="5D1C09D3" w14:textId="17B1BC5F" w:rsidR="005646AC" w:rsidRDefault="005646AC" w:rsidP="005646AC">
      <w:pPr>
        <w:pStyle w:val="ListParagraph"/>
        <w:jc w:val="center"/>
        <w:rPr>
          <w:sz w:val="24"/>
          <w:szCs w:val="24"/>
        </w:rPr>
      </w:pPr>
    </w:p>
    <w:p w14:paraId="18943E63" w14:textId="0A2A2672" w:rsidR="005646AC" w:rsidRDefault="005646AC" w:rsidP="005646AC">
      <w:pPr>
        <w:pStyle w:val="ListParagraph"/>
        <w:jc w:val="center"/>
        <w:rPr>
          <w:sz w:val="24"/>
          <w:szCs w:val="24"/>
        </w:rPr>
      </w:pPr>
    </w:p>
    <w:p w14:paraId="0E11AC06" w14:textId="77777777" w:rsidR="005646AC" w:rsidRPr="005646AC" w:rsidRDefault="005646AC" w:rsidP="005646AC">
      <w:pPr>
        <w:pStyle w:val="ListParagraph"/>
        <w:jc w:val="center"/>
        <w:rPr>
          <w:sz w:val="24"/>
          <w:szCs w:val="24"/>
        </w:rPr>
      </w:pPr>
    </w:p>
    <w:p w14:paraId="20B38766" w14:textId="166BE315" w:rsidR="005646AC" w:rsidRPr="001325D9" w:rsidRDefault="001325D9" w:rsidP="005646AC">
      <w:pPr>
        <w:pStyle w:val="ListParagraph"/>
        <w:jc w:val="center"/>
        <w:rPr>
          <w:b/>
          <w:i/>
          <w:iCs/>
          <w:sz w:val="24"/>
          <w:szCs w:val="24"/>
        </w:rPr>
      </w:pPr>
      <w:r w:rsidRPr="001325D9">
        <w:rPr>
          <w:b/>
          <w:i/>
          <w:iCs/>
          <w:sz w:val="24"/>
          <w:szCs w:val="24"/>
        </w:rPr>
        <w:lastRenderedPageBreak/>
        <w:t xml:space="preserve">Jackson-Thompson Criminal Justice </w:t>
      </w:r>
      <w:r w:rsidR="005646AC" w:rsidRPr="001325D9">
        <w:rPr>
          <w:b/>
          <w:i/>
          <w:iCs/>
          <w:sz w:val="24"/>
          <w:szCs w:val="24"/>
        </w:rPr>
        <w:t xml:space="preserve">Scholarship </w:t>
      </w:r>
      <w:r w:rsidRPr="001325D9">
        <w:rPr>
          <w:b/>
          <w:i/>
          <w:iCs/>
          <w:sz w:val="24"/>
          <w:szCs w:val="24"/>
        </w:rPr>
        <w:t xml:space="preserve">Award </w:t>
      </w:r>
      <w:r w:rsidR="005646AC" w:rsidRPr="001325D9">
        <w:rPr>
          <w:b/>
          <w:i/>
          <w:iCs/>
          <w:sz w:val="24"/>
          <w:szCs w:val="24"/>
        </w:rPr>
        <w:t>Application</w:t>
      </w:r>
    </w:p>
    <w:p w14:paraId="225E1D69" w14:textId="44196F84" w:rsidR="005646AC" w:rsidRPr="005646AC" w:rsidRDefault="005646AC" w:rsidP="005646AC">
      <w:pPr>
        <w:pStyle w:val="ListParagraph"/>
        <w:jc w:val="center"/>
        <w:rPr>
          <w:sz w:val="24"/>
          <w:szCs w:val="24"/>
        </w:rPr>
      </w:pPr>
    </w:p>
    <w:p w14:paraId="0F9B1851" w14:textId="7F73B011" w:rsidR="005646AC" w:rsidRPr="005646AC" w:rsidRDefault="005646AC" w:rsidP="005646AC">
      <w:pPr>
        <w:pStyle w:val="ListParagraph"/>
      </w:pPr>
      <w:r w:rsidRPr="005646AC">
        <w:t>Last Name________________________</w:t>
      </w:r>
      <w:r>
        <w:t xml:space="preserve"> </w:t>
      </w:r>
      <w:r w:rsidRPr="005646AC">
        <w:t xml:space="preserve">First Name_________________ Middle Initial____ </w:t>
      </w:r>
    </w:p>
    <w:p w14:paraId="4C00A6BA" w14:textId="5ED99C86" w:rsidR="005646AC" w:rsidRPr="005646AC" w:rsidRDefault="005646AC" w:rsidP="005646AC">
      <w:pPr>
        <w:pStyle w:val="ListParagraph"/>
      </w:pPr>
      <w:r>
        <w:t xml:space="preserve">Address </w:t>
      </w:r>
      <w:r w:rsidRPr="005646AC">
        <w:t xml:space="preserve">______________________________ City_____________________ </w:t>
      </w:r>
    </w:p>
    <w:p w14:paraId="50091C77" w14:textId="77777777" w:rsidR="005646AC" w:rsidRPr="005646AC" w:rsidRDefault="005646AC" w:rsidP="005646AC">
      <w:pPr>
        <w:pStyle w:val="ListParagraph"/>
      </w:pPr>
      <w:r w:rsidRPr="005646AC">
        <w:t xml:space="preserve">State_______ Zip Code______________ </w:t>
      </w:r>
    </w:p>
    <w:p w14:paraId="0895D47B" w14:textId="77777777" w:rsidR="005646AC" w:rsidRPr="005646AC" w:rsidRDefault="005646AC" w:rsidP="005646AC">
      <w:pPr>
        <w:pStyle w:val="ListParagraph"/>
      </w:pPr>
      <w:r w:rsidRPr="005646AC">
        <w:t xml:space="preserve">Gender____________ </w:t>
      </w:r>
    </w:p>
    <w:p w14:paraId="77051E97" w14:textId="77777777" w:rsidR="005646AC" w:rsidRPr="005646AC" w:rsidRDefault="005646AC" w:rsidP="005646AC">
      <w:pPr>
        <w:pStyle w:val="ListParagraph"/>
      </w:pPr>
      <w:r w:rsidRPr="005646AC">
        <w:t xml:space="preserve">Date of Birth________________ </w:t>
      </w:r>
    </w:p>
    <w:p w14:paraId="1A7371A2" w14:textId="77777777" w:rsidR="005646AC" w:rsidRPr="005646AC" w:rsidRDefault="005646AC" w:rsidP="005646AC">
      <w:pPr>
        <w:pStyle w:val="ListParagraph"/>
      </w:pPr>
      <w:r w:rsidRPr="005646AC">
        <w:t xml:space="preserve">Home phone__________________ Alternate number__________________ </w:t>
      </w:r>
    </w:p>
    <w:p w14:paraId="59DB012F" w14:textId="77777777" w:rsidR="005646AC" w:rsidRPr="005646AC" w:rsidRDefault="005646AC" w:rsidP="005646AC">
      <w:pPr>
        <w:pStyle w:val="ListParagraph"/>
      </w:pPr>
      <w:r w:rsidRPr="005646AC">
        <w:t xml:space="preserve">Email address__________________________ </w:t>
      </w:r>
    </w:p>
    <w:p w14:paraId="41C93DCB" w14:textId="77777777" w:rsidR="005646AC" w:rsidRPr="005646AC" w:rsidRDefault="005646AC" w:rsidP="005646AC">
      <w:pPr>
        <w:pStyle w:val="ListParagraph"/>
      </w:pPr>
      <w:r w:rsidRPr="005646AC">
        <w:t xml:space="preserve">Name of Texas University/College______________________________ </w:t>
      </w:r>
    </w:p>
    <w:p w14:paraId="605466CA" w14:textId="77777777" w:rsidR="005646AC" w:rsidRPr="005646AC" w:rsidRDefault="005646AC" w:rsidP="005646AC">
      <w:pPr>
        <w:pStyle w:val="ListParagraph"/>
      </w:pPr>
      <w:r w:rsidRPr="005646AC">
        <w:t xml:space="preserve">Major and Minor_______________________________ </w:t>
      </w:r>
    </w:p>
    <w:p w14:paraId="20F84F9E" w14:textId="77777777" w:rsidR="005646AC" w:rsidRPr="005646AC" w:rsidRDefault="005646AC" w:rsidP="005646AC">
      <w:pPr>
        <w:pStyle w:val="ListParagraph"/>
      </w:pPr>
      <w:r w:rsidRPr="005646AC">
        <w:t xml:space="preserve">GPA___________________ </w:t>
      </w:r>
    </w:p>
    <w:p w14:paraId="61804C16" w14:textId="77777777" w:rsidR="006B5686" w:rsidRDefault="006B5686" w:rsidP="005646AC">
      <w:pPr>
        <w:pStyle w:val="ListParagraph"/>
      </w:pPr>
    </w:p>
    <w:p w14:paraId="71131A04" w14:textId="01FE0114" w:rsidR="005646AC" w:rsidRPr="005646AC" w:rsidRDefault="005646AC" w:rsidP="006B5686">
      <w:pPr>
        <w:pStyle w:val="ListParagraph"/>
        <w:numPr>
          <w:ilvl w:val="0"/>
          <w:numId w:val="12"/>
        </w:numPr>
      </w:pPr>
      <w:r w:rsidRPr="005646AC">
        <w:t xml:space="preserve">List your most recent volunteer/ Community Service Activities </w:t>
      </w:r>
    </w:p>
    <w:p w14:paraId="04D9FF72" w14:textId="77777777" w:rsidR="005646AC" w:rsidRPr="005646AC" w:rsidRDefault="005646AC" w:rsidP="005646AC">
      <w:pPr>
        <w:pStyle w:val="ListParagraph"/>
      </w:pPr>
      <w:r w:rsidRPr="005646AC">
        <w:t xml:space="preserve"> </w:t>
      </w:r>
    </w:p>
    <w:p w14:paraId="3A2972C9" w14:textId="77777777" w:rsidR="005646AC" w:rsidRPr="005646AC" w:rsidRDefault="005646AC" w:rsidP="005646AC">
      <w:pPr>
        <w:pStyle w:val="ListParagraph"/>
      </w:pPr>
      <w:r w:rsidRPr="005646AC">
        <w:t xml:space="preserve"> </w:t>
      </w:r>
    </w:p>
    <w:p w14:paraId="63254F9A" w14:textId="38EDFD78" w:rsidR="005646AC" w:rsidRPr="005646AC" w:rsidRDefault="005646AC" w:rsidP="006B5686">
      <w:pPr>
        <w:pStyle w:val="ListParagraph"/>
        <w:numPr>
          <w:ilvl w:val="0"/>
          <w:numId w:val="12"/>
        </w:numPr>
      </w:pPr>
      <w:r w:rsidRPr="005646AC">
        <w:t xml:space="preserve">List your Personal </w:t>
      </w:r>
      <w:r w:rsidR="00EC5632">
        <w:t>Interests</w:t>
      </w:r>
      <w:r w:rsidRPr="005646AC">
        <w:t xml:space="preserve">/ Hobbies and organizational affiliations  </w:t>
      </w:r>
    </w:p>
    <w:p w14:paraId="296BA4D5" w14:textId="77777777" w:rsidR="005646AC" w:rsidRPr="005646AC" w:rsidRDefault="005646AC" w:rsidP="005646AC">
      <w:pPr>
        <w:pStyle w:val="ListParagraph"/>
      </w:pPr>
      <w:r w:rsidRPr="005646AC">
        <w:t xml:space="preserve"> </w:t>
      </w:r>
    </w:p>
    <w:p w14:paraId="219F49B6" w14:textId="77777777" w:rsidR="005646AC" w:rsidRPr="005646AC" w:rsidRDefault="005646AC" w:rsidP="005646AC">
      <w:pPr>
        <w:pStyle w:val="ListParagraph"/>
      </w:pPr>
      <w:r w:rsidRPr="005646AC">
        <w:t xml:space="preserve"> </w:t>
      </w:r>
    </w:p>
    <w:p w14:paraId="76DB85C8" w14:textId="2BD017CB" w:rsidR="005646AC" w:rsidRPr="005646AC" w:rsidRDefault="005646AC" w:rsidP="006B5686">
      <w:pPr>
        <w:pStyle w:val="ListParagraph"/>
        <w:numPr>
          <w:ilvl w:val="0"/>
          <w:numId w:val="12"/>
        </w:numPr>
      </w:pPr>
      <w:r w:rsidRPr="005646AC">
        <w:t xml:space="preserve">List your Academic and Professional Goals </w:t>
      </w:r>
    </w:p>
    <w:p w14:paraId="5EA85279" w14:textId="77777777" w:rsidR="005646AC" w:rsidRPr="005646AC" w:rsidRDefault="005646AC" w:rsidP="005646AC">
      <w:pPr>
        <w:pStyle w:val="ListParagraph"/>
      </w:pPr>
      <w:r w:rsidRPr="005646AC">
        <w:t xml:space="preserve"> </w:t>
      </w:r>
    </w:p>
    <w:p w14:paraId="7A70DFDE" w14:textId="77777777" w:rsidR="005646AC" w:rsidRPr="005646AC" w:rsidRDefault="005646AC" w:rsidP="005646AC">
      <w:pPr>
        <w:pStyle w:val="ListParagraph"/>
      </w:pPr>
      <w:r w:rsidRPr="005646AC">
        <w:t xml:space="preserve"> </w:t>
      </w:r>
    </w:p>
    <w:p w14:paraId="13B90BB9" w14:textId="77777777" w:rsidR="006B5686" w:rsidRDefault="006B5686" w:rsidP="005646AC">
      <w:pPr>
        <w:pStyle w:val="ListParagraph"/>
      </w:pPr>
    </w:p>
    <w:p w14:paraId="574947C6" w14:textId="692D8E4D" w:rsidR="005646AC" w:rsidRPr="005646AC" w:rsidRDefault="005646AC" w:rsidP="005646AC">
      <w:pPr>
        <w:pStyle w:val="ListParagraph"/>
      </w:pPr>
      <w:r w:rsidRPr="005646AC">
        <w:t xml:space="preserve">I certify that the above information is current and correct. </w:t>
      </w:r>
    </w:p>
    <w:p w14:paraId="31536826" w14:textId="77777777" w:rsidR="005646AC" w:rsidRPr="005646AC" w:rsidRDefault="005646AC" w:rsidP="005646AC">
      <w:pPr>
        <w:pStyle w:val="ListParagraph"/>
      </w:pPr>
      <w:r w:rsidRPr="005646AC">
        <w:t xml:space="preserve"> </w:t>
      </w:r>
    </w:p>
    <w:p w14:paraId="73E44535" w14:textId="2F18886F" w:rsidR="005646AC" w:rsidRDefault="005646AC" w:rsidP="005646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6B5686">
        <w:rPr>
          <w:sz w:val="24"/>
          <w:szCs w:val="24"/>
        </w:rPr>
        <w:tab/>
      </w:r>
      <w:r w:rsidR="006B5686">
        <w:rPr>
          <w:sz w:val="24"/>
          <w:szCs w:val="24"/>
        </w:rPr>
        <w:tab/>
      </w:r>
      <w:r w:rsidR="006B5686">
        <w:rPr>
          <w:sz w:val="24"/>
          <w:szCs w:val="24"/>
        </w:rPr>
        <w:tab/>
        <w:t>_______________</w:t>
      </w:r>
    </w:p>
    <w:p w14:paraId="07D327E6" w14:textId="43F36349" w:rsidR="005646AC" w:rsidRDefault="005646AC" w:rsidP="005646AC">
      <w:pPr>
        <w:pStyle w:val="ListParagraph"/>
        <w:rPr>
          <w:sz w:val="24"/>
          <w:szCs w:val="24"/>
        </w:rPr>
      </w:pPr>
      <w:r w:rsidRPr="005646AC">
        <w:rPr>
          <w:sz w:val="24"/>
          <w:szCs w:val="24"/>
        </w:rPr>
        <w:t>Signature                                                                             Date</w:t>
      </w:r>
    </w:p>
    <w:p w14:paraId="6B34CC5F" w14:textId="63914515" w:rsidR="001325D9" w:rsidRDefault="001325D9" w:rsidP="005646AC">
      <w:pPr>
        <w:pStyle w:val="ListParagraph"/>
        <w:rPr>
          <w:sz w:val="24"/>
          <w:szCs w:val="24"/>
        </w:rPr>
      </w:pPr>
    </w:p>
    <w:p w14:paraId="5714181C" w14:textId="38EDD013" w:rsidR="001325D9" w:rsidRDefault="001325D9" w:rsidP="005646AC">
      <w:pPr>
        <w:pStyle w:val="ListParagraph"/>
        <w:rPr>
          <w:sz w:val="24"/>
          <w:szCs w:val="24"/>
        </w:rPr>
      </w:pPr>
    </w:p>
    <w:p w14:paraId="165443F1" w14:textId="39BF42A0" w:rsidR="001325D9" w:rsidRDefault="001325D9" w:rsidP="005646AC">
      <w:pPr>
        <w:pStyle w:val="ListParagraph"/>
        <w:rPr>
          <w:sz w:val="24"/>
          <w:szCs w:val="24"/>
        </w:rPr>
      </w:pPr>
    </w:p>
    <w:p w14:paraId="796BD84D" w14:textId="3955FC8E" w:rsidR="001325D9" w:rsidRDefault="001325D9" w:rsidP="005646AC">
      <w:pPr>
        <w:pStyle w:val="ListParagraph"/>
        <w:rPr>
          <w:sz w:val="24"/>
          <w:szCs w:val="24"/>
        </w:rPr>
      </w:pPr>
    </w:p>
    <w:p w14:paraId="32C6B3B8" w14:textId="0BE97569" w:rsidR="001325D9" w:rsidRDefault="001325D9" w:rsidP="005646AC">
      <w:pPr>
        <w:pStyle w:val="ListParagraph"/>
        <w:rPr>
          <w:sz w:val="24"/>
          <w:szCs w:val="24"/>
        </w:rPr>
      </w:pPr>
    </w:p>
    <w:p w14:paraId="1649EF46" w14:textId="2D6D17C3" w:rsidR="001325D9" w:rsidRDefault="001325D9" w:rsidP="005646AC">
      <w:pPr>
        <w:pStyle w:val="ListParagraph"/>
        <w:rPr>
          <w:sz w:val="24"/>
          <w:szCs w:val="24"/>
        </w:rPr>
      </w:pPr>
    </w:p>
    <w:p w14:paraId="4D356AAE" w14:textId="154A830F" w:rsidR="001325D9" w:rsidRDefault="001325D9" w:rsidP="005646AC">
      <w:pPr>
        <w:pStyle w:val="ListParagraph"/>
        <w:rPr>
          <w:sz w:val="24"/>
          <w:szCs w:val="24"/>
        </w:rPr>
      </w:pPr>
    </w:p>
    <w:p w14:paraId="669294DD" w14:textId="2065C7E4" w:rsidR="001325D9" w:rsidRDefault="001325D9" w:rsidP="005646AC">
      <w:pPr>
        <w:pStyle w:val="ListParagraph"/>
        <w:rPr>
          <w:sz w:val="24"/>
          <w:szCs w:val="24"/>
        </w:rPr>
      </w:pPr>
    </w:p>
    <w:p w14:paraId="7BB234FD" w14:textId="7EA7D2D4" w:rsidR="001325D9" w:rsidRDefault="001325D9" w:rsidP="005646AC">
      <w:pPr>
        <w:pStyle w:val="ListParagraph"/>
        <w:rPr>
          <w:sz w:val="24"/>
          <w:szCs w:val="24"/>
        </w:rPr>
      </w:pPr>
    </w:p>
    <w:p w14:paraId="07501837" w14:textId="26BD9993" w:rsidR="001325D9" w:rsidRDefault="001325D9" w:rsidP="005646AC">
      <w:pPr>
        <w:pStyle w:val="ListParagraph"/>
        <w:rPr>
          <w:sz w:val="24"/>
          <w:szCs w:val="24"/>
        </w:rPr>
      </w:pPr>
    </w:p>
    <w:p w14:paraId="52B95A98" w14:textId="2BD549EB" w:rsidR="001325D9" w:rsidRDefault="001325D9" w:rsidP="005646AC">
      <w:pPr>
        <w:pStyle w:val="ListParagraph"/>
        <w:rPr>
          <w:sz w:val="24"/>
          <w:szCs w:val="24"/>
        </w:rPr>
      </w:pPr>
    </w:p>
    <w:p w14:paraId="308187E6" w14:textId="74475FFD" w:rsidR="001325D9" w:rsidRDefault="001325D9" w:rsidP="005646AC">
      <w:pPr>
        <w:pStyle w:val="ListParagraph"/>
        <w:rPr>
          <w:sz w:val="24"/>
          <w:szCs w:val="24"/>
        </w:rPr>
      </w:pPr>
    </w:p>
    <w:p w14:paraId="713A5A27" w14:textId="7B0EB0C4" w:rsidR="001325D9" w:rsidRDefault="001325D9" w:rsidP="001325D9">
      <w:pPr>
        <w:pStyle w:val="ListParagraph"/>
        <w:jc w:val="center"/>
        <w:rPr>
          <w:b/>
          <w:bCs/>
          <w:sz w:val="24"/>
          <w:szCs w:val="24"/>
          <w:u w:val="single"/>
        </w:rPr>
      </w:pPr>
      <w:r w:rsidRPr="00395C20">
        <w:rPr>
          <w:b/>
          <w:bCs/>
          <w:sz w:val="24"/>
          <w:szCs w:val="24"/>
          <w:u w:val="single"/>
        </w:rPr>
        <w:t>About Walter Jackson &amp; Bill Thompson</w:t>
      </w:r>
    </w:p>
    <w:p w14:paraId="7DA038EC" w14:textId="77777777" w:rsidR="006012BB" w:rsidRPr="00395C20" w:rsidRDefault="006012BB" w:rsidP="001325D9">
      <w:pPr>
        <w:pStyle w:val="ListParagraph"/>
        <w:jc w:val="center"/>
        <w:rPr>
          <w:b/>
          <w:bCs/>
          <w:sz w:val="24"/>
          <w:szCs w:val="24"/>
          <w:u w:val="single"/>
        </w:rPr>
      </w:pPr>
    </w:p>
    <w:p w14:paraId="3C047A60" w14:textId="4D316579" w:rsidR="0007096F" w:rsidRDefault="0007096F" w:rsidP="001325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It all began in 1975 when strides were made to establish the first Texas Association of Blacks in Criminal Justice (TABCJ). </w:t>
      </w:r>
      <w:r w:rsidR="006012BB">
        <w:rPr>
          <w:sz w:val="24"/>
          <w:szCs w:val="24"/>
        </w:rPr>
        <w:t>This venture intended</w:t>
      </w:r>
      <w:r>
        <w:rPr>
          <w:sz w:val="24"/>
          <w:szCs w:val="24"/>
        </w:rPr>
        <w:t xml:space="preserve"> to establish a forum for networking with individuals throughout the state in criminal justice, social work</w:t>
      </w:r>
      <w:r w:rsidR="00395C20">
        <w:rPr>
          <w:sz w:val="24"/>
          <w:szCs w:val="24"/>
        </w:rPr>
        <w:t>,</w:t>
      </w:r>
      <w:r>
        <w:rPr>
          <w:sz w:val="24"/>
          <w:szCs w:val="24"/>
        </w:rPr>
        <w:t xml:space="preserve"> and other related fields. Though this </w:t>
      </w:r>
      <w:r w:rsidR="00395C20">
        <w:rPr>
          <w:sz w:val="24"/>
          <w:szCs w:val="24"/>
        </w:rPr>
        <w:t>endeavor</w:t>
      </w:r>
      <w:r>
        <w:rPr>
          <w:sz w:val="24"/>
          <w:szCs w:val="24"/>
        </w:rPr>
        <w:t xml:space="preserve"> failed</w:t>
      </w:r>
      <w:r w:rsidR="006012BB">
        <w:rPr>
          <w:sz w:val="24"/>
          <w:szCs w:val="24"/>
        </w:rPr>
        <w:t>,</w:t>
      </w:r>
      <w:r>
        <w:rPr>
          <w:sz w:val="24"/>
          <w:szCs w:val="24"/>
        </w:rPr>
        <w:t xml:space="preserve"> it </w:t>
      </w:r>
      <w:r w:rsidR="006012BB">
        <w:rPr>
          <w:sz w:val="24"/>
          <w:szCs w:val="24"/>
        </w:rPr>
        <w:t>led</w:t>
      </w:r>
      <w:r>
        <w:rPr>
          <w:sz w:val="24"/>
          <w:szCs w:val="24"/>
        </w:rPr>
        <w:t xml:space="preserve"> to the conception of the Houston Chapter of NABCJ. The Houston Chapter of NABCJ was chartered on June 12, 1981</w:t>
      </w:r>
      <w:r w:rsidR="006012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07246">
        <w:rPr>
          <w:sz w:val="24"/>
          <w:szCs w:val="24"/>
        </w:rPr>
        <w:t xml:space="preserve">Houston NABCJ </w:t>
      </w:r>
      <w:r>
        <w:rPr>
          <w:sz w:val="24"/>
          <w:szCs w:val="24"/>
        </w:rPr>
        <w:t xml:space="preserve">hosted the South Region Conference in 1984 </w:t>
      </w:r>
      <w:r w:rsidR="006012BB">
        <w:rPr>
          <w:sz w:val="24"/>
          <w:szCs w:val="24"/>
        </w:rPr>
        <w:t>and</w:t>
      </w:r>
      <w:r>
        <w:rPr>
          <w:sz w:val="24"/>
          <w:szCs w:val="24"/>
        </w:rPr>
        <w:t xml:space="preserve"> National Conferences in 1985, 1993, and 2018. </w:t>
      </w:r>
    </w:p>
    <w:p w14:paraId="70ECE6C6" w14:textId="77777777" w:rsidR="0007096F" w:rsidRDefault="0007096F" w:rsidP="001325D9">
      <w:pPr>
        <w:pStyle w:val="ListParagraph"/>
        <w:rPr>
          <w:sz w:val="24"/>
          <w:szCs w:val="24"/>
        </w:rPr>
      </w:pPr>
    </w:p>
    <w:p w14:paraId="246B1CBA" w14:textId="56350F74" w:rsidR="001325D9" w:rsidRPr="00356B2A" w:rsidRDefault="0007096F" w:rsidP="001325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This scholarship award was officially formulated in 2001 to commemorate the legacy of Walter Jackson &amp; Bill Thompson and their contributions to the field of Criminal Justice. Both Jackson &amp; Thompson were </w:t>
      </w:r>
      <w:r w:rsidR="00EC512C">
        <w:rPr>
          <w:sz w:val="24"/>
          <w:szCs w:val="24"/>
        </w:rPr>
        <w:t>founding</w:t>
      </w:r>
      <w:r>
        <w:rPr>
          <w:sz w:val="24"/>
          <w:szCs w:val="24"/>
        </w:rPr>
        <w:t xml:space="preserve"> members of the Houston Chapter </w:t>
      </w:r>
      <w:r w:rsidR="00EC512C">
        <w:rPr>
          <w:sz w:val="24"/>
          <w:szCs w:val="24"/>
        </w:rPr>
        <w:t xml:space="preserve">with </w:t>
      </w:r>
      <w:r w:rsidR="006012BB">
        <w:rPr>
          <w:sz w:val="24"/>
          <w:szCs w:val="24"/>
        </w:rPr>
        <w:t>solid</w:t>
      </w:r>
      <w:r w:rsidR="00EC512C">
        <w:rPr>
          <w:sz w:val="24"/>
          <w:szCs w:val="24"/>
        </w:rPr>
        <w:t xml:space="preserve"> ties to the community and </w:t>
      </w:r>
      <w:r w:rsidR="00DF33C7">
        <w:rPr>
          <w:sz w:val="24"/>
          <w:szCs w:val="24"/>
        </w:rPr>
        <w:t>a commitment to justice for</w:t>
      </w:r>
      <w:r w:rsidR="00C030F0">
        <w:rPr>
          <w:sz w:val="24"/>
          <w:szCs w:val="24"/>
        </w:rPr>
        <w:t xml:space="preserve"> all. Jackson was a former Harris County Juvenile Probation </w:t>
      </w:r>
      <w:r w:rsidR="00395C20">
        <w:rPr>
          <w:sz w:val="24"/>
          <w:szCs w:val="24"/>
        </w:rPr>
        <w:t>Administrator</w:t>
      </w:r>
      <w:r w:rsidR="006012BB">
        <w:rPr>
          <w:sz w:val="24"/>
          <w:szCs w:val="24"/>
        </w:rPr>
        <w:t>,</w:t>
      </w:r>
      <w:r w:rsidR="00C030F0">
        <w:rPr>
          <w:sz w:val="24"/>
          <w:szCs w:val="24"/>
        </w:rPr>
        <w:t xml:space="preserve"> and Thompson was formerly </w:t>
      </w:r>
      <w:r w:rsidR="006012BB">
        <w:rPr>
          <w:sz w:val="24"/>
          <w:szCs w:val="24"/>
        </w:rPr>
        <w:t xml:space="preserve">the </w:t>
      </w:r>
      <w:r w:rsidR="00C030F0">
        <w:rPr>
          <w:sz w:val="24"/>
          <w:szCs w:val="24"/>
        </w:rPr>
        <w:t xml:space="preserve">Deputy Director of Institutions. </w:t>
      </w:r>
      <w:r w:rsidR="00DF33C7">
        <w:rPr>
          <w:sz w:val="24"/>
          <w:szCs w:val="24"/>
        </w:rPr>
        <w:t xml:space="preserve">Their motto was “let the future generation succeed,” NABCJ Houston has </w:t>
      </w:r>
      <w:r w:rsidR="006012BB">
        <w:rPr>
          <w:sz w:val="24"/>
          <w:szCs w:val="24"/>
        </w:rPr>
        <w:t>committed</w:t>
      </w:r>
      <w:r w:rsidR="00DF33C7">
        <w:rPr>
          <w:sz w:val="24"/>
          <w:szCs w:val="24"/>
        </w:rPr>
        <w:t xml:space="preserve"> to fulfilling this </w:t>
      </w:r>
      <w:r w:rsidR="006012BB">
        <w:rPr>
          <w:sz w:val="24"/>
          <w:szCs w:val="24"/>
        </w:rPr>
        <w:t>need in our communities.</w:t>
      </w:r>
    </w:p>
    <w:sectPr w:rsidR="001325D9" w:rsidRPr="00356B2A" w:rsidSect="009F6B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FCCF" w14:textId="77777777" w:rsidR="0053326E" w:rsidRDefault="0053326E" w:rsidP="00254FA1">
      <w:r>
        <w:separator/>
      </w:r>
    </w:p>
  </w:endnote>
  <w:endnote w:type="continuationSeparator" w:id="0">
    <w:p w14:paraId="588DFC76" w14:textId="77777777" w:rsidR="0053326E" w:rsidRDefault="0053326E" w:rsidP="0025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2CE0" w14:textId="77777777" w:rsidR="00A4416F" w:rsidRDefault="00A4416F" w:rsidP="00531DC6">
    <w:pPr>
      <w:pStyle w:val="Footer"/>
      <w:jc w:val="center"/>
    </w:pPr>
    <w:r>
      <w:t>“Committed to Justice for All”</w:t>
    </w:r>
  </w:p>
  <w:p w14:paraId="33DA359D" w14:textId="77777777" w:rsidR="00A4416F" w:rsidRDefault="00A44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C4A1" w14:textId="77777777" w:rsidR="0053326E" w:rsidRDefault="0053326E" w:rsidP="00254FA1">
      <w:r>
        <w:separator/>
      </w:r>
    </w:p>
  </w:footnote>
  <w:footnote w:type="continuationSeparator" w:id="0">
    <w:p w14:paraId="45DE63AD" w14:textId="77777777" w:rsidR="0053326E" w:rsidRDefault="0053326E" w:rsidP="00254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C8FB" w14:textId="77777777" w:rsidR="00A4416F" w:rsidRDefault="00A4416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1911D172" wp14:editId="5B9CC553">
          <wp:extent cx="749046" cy="540293"/>
          <wp:effectExtent l="19050" t="0" r="0" b="0"/>
          <wp:docPr id="5" name="Picture 3" descr="NABC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BCJ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9046" cy="540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  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FB86AA1E328745108DEEF19FC0F8A3A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>National Association of Blacks in Criminal Justice</w:t>
        </w:r>
      </w:sdtContent>
    </w:sdt>
  </w:p>
  <w:p w14:paraId="4A95E960" w14:textId="77777777" w:rsidR="00A4416F" w:rsidRDefault="00A44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74F"/>
    <w:multiLevelType w:val="hybridMultilevel"/>
    <w:tmpl w:val="BA4ED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C1AAB"/>
    <w:multiLevelType w:val="hybridMultilevel"/>
    <w:tmpl w:val="3D2A0064"/>
    <w:lvl w:ilvl="0" w:tplc="9A94AC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17B31"/>
    <w:multiLevelType w:val="multilevel"/>
    <w:tmpl w:val="6150D6EC"/>
    <w:numStyleLink w:val="AgendaItems"/>
  </w:abstractNum>
  <w:abstractNum w:abstractNumId="3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3600"/>
        </w:tabs>
        <w:ind w:left="36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6BE6556"/>
    <w:multiLevelType w:val="hybridMultilevel"/>
    <w:tmpl w:val="70526B3A"/>
    <w:lvl w:ilvl="0" w:tplc="3E8E1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BB66D7"/>
    <w:multiLevelType w:val="hybridMultilevel"/>
    <w:tmpl w:val="C09E28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526ED9"/>
    <w:multiLevelType w:val="hybridMultilevel"/>
    <w:tmpl w:val="3A9A8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E1766"/>
    <w:multiLevelType w:val="hybridMultilevel"/>
    <w:tmpl w:val="B68A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0487F"/>
    <w:multiLevelType w:val="hybridMultilevel"/>
    <w:tmpl w:val="006C9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0B7647"/>
    <w:multiLevelType w:val="hybridMultilevel"/>
    <w:tmpl w:val="884C3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023A8"/>
    <w:multiLevelType w:val="hybridMultilevel"/>
    <w:tmpl w:val="171C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A611F"/>
    <w:multiLevelType w:val="hybridMultilevel"/>
    <w:tmpl w:val="3708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118120">
    <w:abstractNumId w:val="3"/>
  </w:num>
  <w:num w:numId="2" w16cid:durableId="177619231">
    <w:abstractNumId w:val="2"/>
  </w:num>
  <w:num w:numId="3" w16cid:durableId="1697734142">
    <w:abstractNumId w:val="5"/>
  </w:num>
  <w:num w:numId="4" w16cid:durableId="244455889">
    <w:abstractNumId w:val="7"/>
  </w:num>
  <w:num w:numId="5" w16cid:durableId="1813212221">
    <w:abstractNumId w:val="0"/>
  </w:num>
  <w:num w:numId="6" w16cid:durableId="15012537">
    <w:abstractNumId w:val="9"/>
  </w:num>
  <w:num w:numId="7" w16cid:durableId="156966442">
    <w:abstractNumId w:val="8"/>
  </w:num>
  <w:num w:numId="8" w16cid:durableId="764808975">
    <w:abstractNumId w:val="11"/>
  </w:num>
  <w:num w:numId="9" w16cid:durableId="1831557901">
    <w:abstractNumId w:val="10"/>
  </w:num>
  <w:num w:numId="10" w16cid:durableId="145586271">
    <w:abstractNumId w:val="6"/>
  </w:num>
  <w:num w:numId="11" w16cid:durableId="860974647">
    <w:abstractNumId w:val="4"/>
  </w:num>
  <w:num w:numId="12" w16cid:durableId="1184975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FA1"/>
    <w:rsid w:val="00006F2F"/>
    <w:rsid w:val="0002260A"/>
    <w:rsid w:val="00023DF7"/>
    <w:rsid w:val="00024430"/>
    <w:rsid w:val="0002641A"/>
    <w:rsid w:val="0007096F"/>
    <w:rsid w:val="0007653F"/>
    <w:rsid w:val="0009540D"/>
    <w:rsid w:val="00096D51"/>
    <w:rsid w:val="000B7E6B"/>
    <w:rsid w:val="000D4774"/>
    <w:rsid w:val="000F3294"/>
    <w:rsid w:val="00107246"/>
    <w:rsid w:val="001325D9"/>
    <w:rsid w:val="001577AA"/>
    <w:rsid w:val="001671CD"/>
    <w:rsid w:val="00193003"/>
    <w:rsid w:val="001C25B6"/>
    <w:rsid w:val="00200908"/>
    <w:rsid w:val="002055DE"/>
    <w:rsid w:val="00221F8F"/>
    <w:rsid w:val="0024439E"/>
    <w:rsid w:val="00245D77"/>
    <w:rsid w:val="00254FA1"/>
    <w:rsid w:val="0026144A"/>
    <w:rsid w:val="002641DC"/>
    <w:rsid w:val="00295BA7"/>
    <w:rsid w:val="002A52F1"/>
    <w:rsid w:val="002A78F5"/>
    <w:rsid w:val="002C2A82"/>
    <w:rsid w:val="002F37AA"/>
    <w:rsid w:val="00310B31"/>
    <w:rsid w:val="0031105E"/>
    <w:rsid w:val="00321DD5"/>
    <w:rsid w:val="00356B01"/>
    <w:rsid w:val="00356B2A"/>
    <w:rsid w:val="003620AD"/>
    <w:rsid w:val="00374544"/>
    <w:rsid w:val="00395C20"/>
    <w:rsid w:val="003A44CD"/>
    <w:rsid w:val="003C5972"/>
    <w:rsid w:val="003D1868"/>
    <w:rsid w:val="003E0173"/>
    <w:rsid w:val="003E2032"/>
    <w:rsid w:val="003F374B"/>
    <w:rsid w:val="00411551"/>
    <w:rsid w:val="00412A4A"/>
    <w:rsid w:val="00423276"/>
    <w:rsid w:val="00435C6E"/>
    <w:rsid w:val="004375F4"/>
    <w:rsid w:val="00464261"/>
    <w:rsid w:val="00475EE9"/>
    <w:rsid w:val="00484277"/>
    <w:rsid w:val="004A5FB3"/>
    <w:rsid w:val="004F1FF3"/>
    <w:rsid w:val="00513E39"/>
    <w:rsid w:val="00531DC6"/>
    <w:rsid w:val="005328B9"/>
    <w:rsid w:val="0053326E"/>
    <w:rsid w:val="00563BF4"/>
    <w:rsid w:val="005646AC"/>
    <w:rsid w:val="005B6528"/>
    <w:rsid w:val="005E63C5"/>
    <w:rsid w:val="006012BB"/>
    <w:rsid w:val="00610B34"/>
    <w:rsid w:val="00613720"/>
    <w:rsid w:val="006145B6"/>
    <w:rsid w:val="00621DE9"/>
    <w:rsid w:val="006251C7"/>
    <w:rsid w:val="0066053D"/>
    <w:rsid w:val="00663001"/>
    <w:rsid w:val="00663810"/>
    <w:rsid w:val="0067414A"/>
    <w:rsid w:val="00676BD4"/>
    <w:rsid w:val="00686A8B"/>
    <w:rsid w:val="006B29A7"/>
    <w:rsid w:val="006B5686"/>
    <w:rsid w:val="007139D7"/>
    <w:rsid w:val="00731377"/>
    <w:rsid w:val="007504B9"/>
    <w:rsid w:val="00771E19"/>
    <w:rsid w:val="007848C8"/>
    <w:rsid w:val="007A0AA6"/>
    <w:rsid w:val="007D37CD"/>
    <w:rsid w:val="007F3CB1"/>
    <w:rsid w:val="00814BE5"/>
    <w:rsid w:val="00844666"/>
    <w:rsid w:val="00850AB2"/>
    <w:rsid w:val="008553DD"/>
    <w:rsid w:val="00857E07"/>
    <w:rsid w:val="00867AEB"/>
    <w:rsid w:val="008852CC"/>
    <w:rsid w:val="008930FA"/>
    <w:rsid w:val="00897A3B"/>
    <w:rsid w:val="008A548F"/>
    <w:rsid w:val="008B0C2E"/>
    <w:rsid w:val="008B418D"/>
    <w:rsid w:val="008B4764"/>
    <w:rsid w:val="008D5A87"/>
    <w:rsid w:val="008E7301"/>
    <w:rsid w:val="008F22BA"/>
    <w:rsid w:val="009213FF"/>
    <w:rsid w:val="0096537A"/>
    <w:rsid w:val="00983620"/>
    <w:rsid w:val="00985E22"/>
    <w:rsid w:val="009A1C37"/>
    <w:rsid w:val="009C2EEF"/>
    <w:rsid w:val="009E2603"/>
    <w:rsid w:val="009E5078"/>
    <w:rsid w:val="009F1E6A"/>
    <w:rsid w:val="009F6BF2"/>
    <w:rsid w:val="00A10ABF"/>
    <w:rsid w:val="00A30BFA"/>
    <w:rsid w:val="00A44061"/>
    <w:rsid w:val="00A4416F"/>
    <w:rsid w:val="00A52718"/>
    <w:rsid w:val="00A70F48"/>
    <w:rsid w:val="00A76A2E"/>
    <w:rsid w:val="00A914C7"/>
    <w:rsid w:val="00A9799D"/>
    <w:rsid w:val="00AA4B5B"/>
    <w:rsid w:val="00AB3465"/>
    <w:rsid w:val="00AE33D0"/>
    <w:rsid w:val="00B118AB"/>
    <w:rsid w:val="00B335BB"/>
    <w:rsid w:val="00B42132"/>
    <w:rsid w:val="00B7656D"/>
    <w:rsid w:val="00B853C3"/>
    <w:rsid w:val="00BE4D8B"/>
    <w:rsid w:val="00C030F0"/>
    <w:rsid w:val="00C04950"/>
    <w:rsid w:val="00C55155"/>
    <w:rsid w:val="00C80C26"/>
    <w:rsid w:val="00C94D7B"/>
    <w:rsid w:val="00CC13C1"/>
    <w:rsid w:val="00D00145"/>
    <w:rsid w:val="00D63C54"/>
    <w:rsid w:val="00DA4410"/>
    <w:rsid w:val="00DA793D"/>
    <w:rsid w:val="00DE6C78"/>
    <w:rsid w:val="00DF33C7"/>
    <w:rsid w:val="00DF64AA"/>
    <w:rsid w:val="00E564C1"/>
    <w:rsid w:val="00E85550"/>
    <w:rsid w:val="00EB4B1D"/>
    <w:rsid w:val="00EC512C"/>
    <w:rsid w:val="00EC5632"/>
    <w:rsid w:val="00ED12E4"/>
    <w:rsid w:val="00F17D7F"/>
    <w:rsid w:val="00F5395D"/>
    <w:rsid w:val="00F547FE"/>
    <w:rsid w:val="00F54892"/>
    <w:rsid w:val="00F558DD"/>
    <w:rsid w:val="00F722AF"/>
    <w:rsid w:val="00F75AA5"/>
    <w:rsid w:val="00F86C2D"/>
    <w:rsid w:val="00FA1EBF"/>
    <w:rsid w:val="00FE051F"/>
    <w:rsid w:val="00FF373E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DE65D"/>
  <w15:docId w15:val="{5FC15458-1A22-48EE-ABED-92AA3E86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FA1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254FA1"/>
    <w:pPr>
      <w:numPr>
        <w:numId w:val="1"/>
      </w:numPr>
    </w:pPr>
  </w:style>
  <w:style w:type="paragraph" w:styleId="Date">
    <w:name w:val="Date"/>
    <w:basedOn w:val="Normal"/>
    <w:next w:val="Normal"/>
    <w:link w:val="DateChar"/>
    <w:rsid w:val="00254FA1"/>
    <w:pPr>
      <w:jc w:val="right"/>
    </w:pPr>
    <w:rPr>
      <w:rFonts w:ascii="Arial" w:hAnsi="Arial"/>
      <w:sz w:val="28"/>
    </w:rPr>
  </w:style>
  <w:style w:type="character" w:customStyle="1" w:styleId="DateChar">
    <w:name w:val="Date Char"/>
    <w:basedOn w:val="DefaultParagraphFont"/>
    <w:link w:val="Date"/>
    <w:rsid w:val="00254FA1"/>
    <w:rPr>
      <w:rFonts w:ascii="Arial" w:eastAsia="Times New Roman" w:hAnsi="Arial" w:cs="Times New Roman"/>
      <w:sz w:val="28"/>
      <w:szCs w:val="24"/>
    </w:rPr>
  </w:style>
  <w:style w:type="paragraph" w:styleId="BodyText">
    <w:name w:val="Body Text"/>
    <w:basedOn w:val="Normal"/>
    <w:link w:val="BodyTextChar"/>
    <w:rsid w:val="00254FA1"/>
    <w:pPr>
      <w:spacing w:line="360" w:lineRule="auto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254FA1"/>
    <w:rPr>
      <w:rFonts w:ascii="Arial" w:eastAsia="Times New Roman" w:hAnsi="Arial" w:cs="Times New Roman"/>
      <w:sz w:val="28"/>
      <w:szCs w:val="24"/>
    </w:rPr>
  </w:style>
  <w:style w:type="paragraph" w:customStyle="1" w:styleId="Agendadetail">
    <w:name w:val="Agenda detail"/>
    <w:basedOn w:val="BodyText"/>
    <w:rsid w:val="00254FA1"/>
    <w:pPr>
      <w:numPr>
        <w:ilvl w:val="1"/>
        <w:numId w:val="2"/>
      </w:numPr>
      <w:tabs>
        <w:tab w:val="clear" w:pos="3600"/>
        <w:tab w:val="num" w:pos="1800"/>
      </w:tabs>
      <w:ind w:left="1800"/>
    </w:pPr>
  </w:style>
  <w:style w:type="paragraph" w:styleId="Header">
    <w:name w:val="header"/>
    <w:basedOn w:val="Normal"/>
    <w:link w:val="HeaderChar"/>
    <w:uiPriority w:val="99"/>
    <w:unhideWhenUsed/>
    <w:rsid w:val="00254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FA1"/>
    <w:rPr>
      <w:rFonts w:ascii="Palatino Linotype" w:eastAsia="Times New Roman" w:hAnsi="Palatino Linotype" w:cs="Times New Roman"/>
      <w:sz w:val="24"/>
      <w:szCs w:val="24"/>
    </w:rPr>
  </w:style>
  <w:style w:type="paragraph" w:customStyle="1" w:styleId="Default">
    <w:name w:val="Default"/>
    <w:rsid w:val="00254FA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4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FA1"/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FA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6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4416F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4416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2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7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3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5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1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8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18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72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15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12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54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184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797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702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52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949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227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04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0829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0326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468405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8447361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373342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2597814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86AA1E328745108DEEF19FC0F8A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72F72-C781-4D15-9F56-672472C9C1CD}"/>
      </w:docPartPr>
      <w:docPartBody>
        <w:p w:rsidR="00BD6EDF" w:rsidRDefault="00B06559" w:rsidP="00B06559">
          <w:pPr>
            <w:pStyle w:val="FB86AA1E328745108DEEF19FC0F8A3A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559"/>
    <w:rsid w:val="00021EAF"/>
    <w:rsid w:val="0002699C"/>
    <w:rsid w:val="001176AA"/>
    <w:rsid w:val="001A5C73"/>
    <w:rsid w:val="003135F9"/>
    <w:rsid w:val="0035560C"/>
    <w:rsid w:val="00411F94"/>
    <w:rsid w:val="0046005A"/>
    <w:rsid w:val="004A6FDA"/>
    <w:rsid w:val="004C3D70"/>
    <w:rsid w:val="004D2874"/>
    <w:rsid w:val="005112A8"/>
    <w:rsid w:val="005D18F7"/>
    <w:rsid w:val="00667CC2"/>
    <w:rsid w:val="006A1AD1"/>
    <w:rsid w:val="008270C8"/>
    <w:rsid w:val="0086527E"/>
    <w:rsid w:val="00893ADA"/>
    <w:rsid w:val="00A1581B"/>
    <w:rsid w:val="00A23169"/>
    <w:rsid w:val="00A8456D"/>
    <w:rsid w:val="00AD2B3D"/>
    <w:rsid w:val="00AD4273"/>
    <w:rsid w:val="00B06559"/>
    <w:rsid w:val="00B721B7"/>
    <w:rsid w:val="00B90CC8"/>
    <w:rsid w:val="00BC5604"/>
    <w:rsid w:val="00BD6EDF"/>
    <w:rsid w:val="00CC5BAE"/>
    <w:rsid w:val="00DF6B91"/>
    <w:rsid w:val="00E52E0A"/>
    <w:rsid w:val="00E83074"/>
    <w:rsid w:val="00F41DAD"/>
    <w:rsid w:val="00F5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86AA1E328745108DEEF19FC0F8A3A9">
    <w:name w:val="FB86AA1E328745108DEEF19FC0F8A3A9"/>
    <w:rsid w:val="00B065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F6C4D-8409-4703-9FDE-5E9CCC8F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Association of Blacks in Criminal Justice</vt:lpstr>
    </vt:vector>
  </TitlesOfParts>
  <Company>Sam Houston State University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Association of Blacks in Criminal Justice</dc:title>
  <dc:creator>Computer Services</dc:creator>
  <cp:lastModifiedBy>Xavier Perry</cp:lastModifiedBy>
  <cp:revision>2</cp:revision>
  <cp:lastPrinted>2017-01-30T17:23:00Z</cp:lastPrinted>
  <dcterms:created xsi:type="dcterms:W3CDTF">2023-10-11T23:43:00Z</dcterms:created>
  <dcterms:modified xsi:type="dcterms:W3CDTF">2023-10-11T23:43:00Z</dcterms:modified>
</cp:coreProperties>
</file>